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8F2" w:rsidRPr="00280C09" w:rsidRDefault="007568F2" w:rsidP="005945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80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Приложение № 1 към чл. 8, </w:t>
      </w:r>
      <w:bookmarkStart w:id="0" w:name="_GoBack"/>
      <w:bookmarkEnd w:id="0"/>
      <w:r w:rsidRPr="00280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ал. 1</w:t>
      </w:r>
    </w:p>
    <w:p w:rsidR="007568F2" w:rsidRPr="00280C09" w:rsidRDefault="007568F2" w:rsidP="0075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0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568F2" w:rsidRPr="00280C09" w:rsidTr="003857E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8F2" w:rsidRPr="00280C09" w:rsidRDefault="007568F2" w:rsidP="007568F2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</w:t>
            </w:r>
          </w:p>
          <w:p w:rsidR="007568F2" w:rsidRPr="00280C09" w:rsidRDefault="00CF51A8" w:rsidP="007568F2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</w:t>
            </w:r>
            <w:r w:rsidR="0059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703F63" w:rsidRPr="00280C09" w:rsidRDefault="00CF51A8" w:rsidP="007568F2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</w:t>
            </w:r>
            <w:r w:rsidR="0059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…..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7568F2" w:rsidRPr="00280C09" w:rsidRDefault="007568F2" w:rsidP="007568F2">
            <w:pPr>
              <w:spacing w:before="57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ЗАЯВЛЕНИЕ ЗА УЧАСТИЕ В КОНКУРС</w:t>
            </w:r>
          </w:p>
          <w:p w:rsidR="007568F2" w:rsidRPr="00280C09" w:rsidRDefault="007568F2" w:rsidP="00C865B1">
            <w:pPr>
              <w:spacing w:before="100" w:beforeAutospacing="1" w:after="100" w:afterAutospacing="1" w:line="202" w:lineRule="atLeast"/>
              <w:ind w:right="2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 длъжност </w:t>
            </w:r>
            <w:r w:rsidR="0077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</w:t>
            </w:r>
            <w:r w:rsidR="0077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.......................................</w:t>
            </w:r>
            <w:r w:rsidR="0077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</w:t>
            </w: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</w:t>
            </w:r>
            <w:r w:rsidR="0077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</w:t>
            </w: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(наименование на институцията)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Населено място </w:t>
            </w:r>
            <w:r w:rsidR="0077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Област .............................................................................................................</w:t>
            </w:r>
            <w:r w:rsidR="0077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Община ......................................................................................................................................</w:t>
            </w:r>
          </w:p>
          <w:tbl>
            <w:tblPr>
              <w:tblW w:w="8895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3"/>
              <w:gridCol w:w="5862"/>
            </w:tblGrid>
            <w:tr w:rsidR="007568F2" w:rsidRPr="00280C09">
              <w:trPr>
                <w:trHeight w:val="226"/>
              </w:trPr>
              <w:tc>
                <w:tcPr>
                  <w:tcW w:w="934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ЛИЧНА ИНФОРМАЦИЯ</w:t>
                  </w:r>
                </w:p>
              </w:tc>
            </w:tr>
            <w:tr w:rsidR="007568F2" w:rsidRPr="00280C09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Трите имена на кандидата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280C09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Място на раждане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280C09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ЕГН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280C09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Адрес за кореспонденция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280C09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Телефон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280C09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Електронна поща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7568F2" w:rsidRPr="00280C09" w:rsidRDefault="007568F2" w:rsidP="007568F2">
            <w:pPr>
              <w:spacing w:before="113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ОБРАЗОВАТЕЛНА ПОДГОТОВКА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Вид и степен на завършено висше образование</w:t>
            </w:r>
          </w:p>
          <w:tbl>
            <w:tblPr>
              <w:tblW w:w="8925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2"/>
              <w:gridCol w:w="3270"/>
              <w:gridCol w:w="2361"/>
              <w:gridCol w:w="1462"/>
            </w:tblGrid>
            <w:tr w:rsidR="007568F2" w:rsidRPr="00280C09">
              <w:trPr>
                <w:trHeight w:val="226"/>
              </w:trPr>
              <w:tc>
                <w:tcPr>
                  <w:tcW w:w="1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Наименование на висшето училище</w:t>
                  </w:r>
                </w:p>
              </w:tc>
              <w:tc>
                <w:tcPr>
                  <w:tcW w:w="357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Номер и дата на издаване на диплома или удостоверение за признаване</w:t>
                  </w:r>
                </w:p>
              </w:tc>
              <w:tc>
                <w:tcPr>
                  <w:tcW w:w="243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Образователно-квалификационна степен</w:t>
                  </w: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Специалност</w:t>
                  </w:r>
                </w:p>
              </w:tc>
            </w:tr>
            <w:tr w:rsidR="007568F2" w:rsidRPr="00280C09">
              <w:trPr>
                <w:trHeight w:val="226"/>
              </w:trPr>
              <w:tc>
                <w:tcPr>
                  <w:tcW w:w="18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280C09">
              <w:trPr>
                <w:trHeight w:val="226"/>
              </w:trPr>
              <w:tc>
                <w:tcPr>
                  <w:tcW w:w="18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703F63" w:rsidRPr="00280C09" w:rsidRDefault="007568F2" w:rsidP="00703F63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703F63" w:rsidRPr="00280C09" w:rsidRDefault="00703F63" w:rsidP="00703F63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7568F2" w:rsidRPr="00280C09" w:rsidRDefault="007568F2" w:rsidP="007568F2">
            <w:pPr>
              <w:spacing w:before="57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Допълнителна квалификация и правоспособност</w:t>
            </w:r>
          </w:p>
          <w:tbl>
            <w:tblPr>
              <w:tblW w:w="9000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3"/>
              <w:gridCol w:w="2986"/>
              <w:gridCol w:w="2961"/>
            </w:tblGrid>
            <w:tr w:rsidR="007568F2" w:rsidRPr="00280C09">
              <w:trPr>
                <w:trHeight w:val="60"/>
              </w:trPr>
              <w:tc>
                <w:tcPr>
                  <w:tcW w:w="3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Тема/наименование на квалификационната програма и курс</w:t>
                  </w:r>
                </w:p>
              </w:tc>
              <w:tc>
                <w:tcPr>
                  <w:tcW w:w="313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Период и място на провеждане</w:t>
                  </w:r>
                </w:p>
              </w:tc>
              <w:tc>
                <w:tcPr>
                  <w:tcW w:w="30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Получени дипломи, сертификати и удостоверения</w:t>
                  </w:r>
                </w:p>
              </w:tc>
            </w:tr>
            <w:tr w:rsidR="007568F2" w:rsidRPr="00280C09">
              <w:trPr>
                <w:trHeight w:val="60"/>
              </w:trPr>
              <w:tc>
                <w:tcPr>
                  <w:tcW w:w="313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280C09">
              <w:trPr>
                <w:trHeight w:val="60"/>
              </w:trPr>
              <w:tc>
                <w:tcPr>
                  <w:tcW w:w="313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280C09">
              <w:trPr>
                <w:trHeight w:val="60"/>
              </w:trPr>
              <w:tc>
                <w:tcPr>
                  <w:tcW w:w="313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7568F2" w:rsidRPr="00280C09" w:rsidRDefault="007568F2" w:rsidP="00C865B1">
            <w:pPr>
              <w:spacing w:before="57" w:after="100" w:afterAutospacing="1" w:line="202" w:lineRule="atLeast"/>
              <w:ind w:right="311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</w:t>
            </w:r>
            <w:r w:rsidR="00C86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</w:t>
            </w: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C86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</w:t>
            </w: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</w:t>
            </w:r>
          </w:p>
          <w:p w:rsidR="007568F2" w:rsidRPr="00280C09" w:rsidRDefault="007568F2" w:rsidP="001311BF">
            <w:pPr>
              <w:spacing w:before="100" w:beforeAutospacing="1" w:after="100" w:afterAutospacing="1" w:line="202" w:lineRule="atLeast"/>
              <w:ind w:right="31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Забележка.</w:t>
            </w: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Тук се посочват квалификационни програми и курсове, които не са съпроводени с придобиване на образователно-квалификационна степен.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7568F2" w:rsidRPr="00280C09" w:rsidRDefault="007568F2" w:rsidP="007568F2">
            <w:pPr>
              <w:spacing w:before="57" w:after="57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ТРУДОВ СТАЖ И ПРОФЕСИОНАЛЕН ОПИТ</w:t>
            </w:r>
          </w:p>
          <w:p w:rsidR="007568F2" w:rsidRPr="00280C09" w:rsidRDefault="007568F2" w:rsidP="003857E9">
            <w:pPr>
              <w:spacing w:before="100" w:beforeAutospacing="1" w:after="100" w:afterAutospacing="1" w:line="202" w:lineRule="atLeast"/>
              <w:ind w:right="31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      </w:r>
          </w:p>
          <w:tbl>
            <w:tblPr>
              <w:tblW w:w="8955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5"/>
              <w:gridCol w:w="2200"/>
              <w:gridCol w:w="2274"/>
              <w:gridCol w:w="2216"/>
            </w:tblGrid>
            <w:tr w:rsidR="007568F2" w:rsidRPr="00280C09">
              <w:trPr>
                <w:trHeight w:val="60"/>
              </w:trPr>
              <w:tc>
                <w:tcPr>
                  <w:tcW w:w="23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Организации, в които сте работили</w:t>
                  </w:r>
                </w:p>
              </w:tc>
              <w:tc>
                <w:tcPr>
                  <w:tcW w:w="234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Период</w:t>
                  </w:r>
                </w:p>
              </w:tc>
              <w:tc>
                <w:tcPr>
                  <w:tcW w:w="234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Наименование на заеманите длъжности</w:t>
                  </w:r>
                </w:p>
              </w:tc>
              <w:tc>
                <w:tcPr>
                  <w:tcW w:w="22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Основни дейности и отговорности</w:t>
                  </w:r>
                </w:p>
              </w:tc>
            </w:tr>
            <w:tr w:rsidR="007568F2" w:rsidRPr="00280C09">
              <w:trPr>
                <w:trHeight w:val="60"/>
              </w:trPr>
              <w:tc>
                <w:tcPr>
                  <w:tcW w:w="23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2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280C09">
              <w:trPr>
                <w:trHeight w:val="60"/>
              </w:trPr>
              <w:tc>
                <w:tcPr>
                  <w:tcW w:w="23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2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280C09">
              <w:trPr>
                <w:trHeight w:val="60"/>
              </w:trPr>
              <w:tc>
                <w:tcPr>
                  <w:tcW w:w="23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2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280C09">
              <w:trPr>
                <w:trHeight w:val="60"/>
              </w:trPr>
              <w:tc>
                <w:tcPr>
                  <w:tcW w:w="23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2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7568F2" w:rsidRPr="00280C09" w:rsidRDefault="007568F2" w:rsidP="007568F2">
            <w:pPr>
              <w:spacing w:before="113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Прилагам следните документи: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1. ...........................................................................................................................................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2. ...........................................................................................................................................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3. ...........................................................................................................................................</w:t>
            </w:r>
          </w:p>
          <w:p w:rsidR="00D20EE4" w:rsidRDefault="00D20EE4" w:rsidP="007568F2">
            <w:pPr>
              <w:spacing w:before="57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7568F2" w:rsidRPr="00280C09" w:rsidRDefault="007568F2" w:rsidP="007568F2">
            <w:pPr>
              <w:spacing w:before="57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Подпис:                                                                                                          Дата:</w:t>
            </w:r>
          </w:p>
          <w:p w:rsidR="007568F2" w:rsidRPr="00280C09" w:rsidRDefault="007568F2" w:rsidP="007568F2">
            <w:pPr>
              <w:spacing w:before="113" w:after="57" w:line="202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Информация за обработване на лични данни за целите на провеждане на конкурс за заемане на длъжността "директор" в държавните и общинските институции в системата на предучилищното и училищното образование съгласно</w:t>
            </w:r>
            <w:r w:rsidR="00C8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28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чл. 13 </w:t>
            </w:r>
            <w:r w:rsidRPr="00770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от</w:t>
            </w:r>
            <w:r w:rsidR="00C8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hyperlink r:id="rId4" w:tgtFrame="_blank" w:tooltip="GDPR Пакет - Справочник и Помощник" w:history="1">
              <w:r w:rsidRPr="00C865B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>Регламент (ЕС) 2016/679</w:t>
              </w:r>
            </w:hyperlink>
            <w:r w:rsidRPr="00C86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на Европейския парламент и на Съвета от 27 април 2016 г. относно защитата на физ</w:t>
            </w:r>
            <w:r w:rsidRPr="0028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данните/ОРЗД)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1. Предоставените лични данни на администратора на лични данни са необходими за провеждане на конкурс за заемане на длъжността "директор" в държавните и общинските институции в системата на предучилищното и училищното образование.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 xml:space="preserve">2. При </w:t>
            </w:r>
            <w:proofErr w:type="spellStart"/>
            <w:r w:rsidRPr="00280C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непредставяне</w:t>
            </w:r>
            <w:proofErr w:type="spellEnd"/>
            <w:r w:rsidRPr="00280C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 xml:space="preserve"> на горепосочените лични данни не могат да бъдат изпълнени законовите изисквания за участие в конкурса, установени в нормативните актове.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3. При провеждане на конкурса се осъществява видеонаблюдение. Видеозаписите се съхраняват за период от 2 (два) месеца от приключването на конкурса.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4. Администраторът не извършва други действия на обработка по отношение на личните данни освен за целите на конкурса в съответствие с приложимото законодателство.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5. Предоставените лични данни ще бъдат обработвани и съхранявани при спазване на разпоредбите на нормативните актове в областта на защита на личните данни и приложимото българско и </w:t>
            </w:r>
            <w:hyperlink r:id="rId5" w:tgtFrame="_blank" w:tooltip="Правно-информационна система Сиела Евро" w:history="1">
              <w:r w:rsidRPr="00C865B1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lang w:eastAsia="bg-BG"/>
                </w:rPr>
                <w:t>европейско законодателство</w:t>
              </w:r>
            </w:hyperlink>
            <w:r w:rsidRPr="00C865B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bg-BG"/>
              </w:rPr>
              <w:t>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6. Срокът за съхранение на предоставените лични данни е само за периода, за който са необходими, с оглед изпълнение на целите, за които са събрани, включително за спазване на изискванията на действащата нормативна уредба.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7. Участниците в конкурсната </w:t>
            </w:r>
            <w:hyperlink r:id="rId6" w:tgtFrame="_blank" w:tooltip="Правно-информационна система Сиела Процедури" w:history="1">
              <w:r w:rsidRPr="00C865B1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lang w:eastAsia="bg-BG"/>
                </w:rPr>
                <w:t>процедура</w:t>
              </w:r>
            </w:hyperlink>
            <w:r w:rsidRPr="00280C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 имат право да изискват от администратора заличаване или коригиране на личните им данни, обработването на които не отговаря на изискванията на ОРЗД и на Закона за защита на личните данни, както и право на жалба до надзорен орган.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</w:pPr>
          </w:p>
          <w:p w:rsidR="007568F2" w:rsidRDefault="007568F2" w:rsidP="00094405">
            <w:pPr>
              <w:spacing w:before="100" w:beforeAutospacing="1" w:after="100" w:afterAutospacing="1" w:line="202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Запознах се с представената информация, която потвърждавам, че прочетох и разбрах.</w:t>
            </w:r>
          </w:p>
          <w:p w:rsidR="00094405" w:rsidRPr="00280C09" w:rsidRDefault="00094405" w:rsidP="00094405">
            <w:pPr>
              <w:spacing w:before="100" w:beforeAutospacing="1" w:after="100" w:afterAutospacing="1" w:line="202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7568F2" w:rsidRPr="00280C09" w:rsidRDefault="007568F2" w:rsidP="007568F2">
            <w:pPr>
              <w:spacing w:before="57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Декларатор: ...............</w:t>
            </w:r>
            <w:r w:rsidR="005A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</w:t>
            </w: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                                        Дата: ..................................</w:t>
            </w:r>
            <w:r w:rsidR="005A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</w:t>
            </w: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</w:t>
            </w:r>
          </w:p>
          <w:p w:rsidR="007568F2" w:rsidRPr="00280C09" w:rsidRDefault="007568F2" w:rsidP="005A5CFA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(.........................................................................................................................................)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(име, презиме и фамилия)</w:t>
            </w:r>
          </w:p>
        </w:tc>
      </w:tr>
    </w:tbl>
    <w:p w:rsidR="00226479" w:rsidRPr="00280C09" w:rsidRDefault="00226479">
      <w:pPr>
        <w:rPr>
          <w:rFonts w:ascii="Times New Roman" w:hAnsi="Times New Roman" w:cs="Times New Roman"/>
          <w:sz w:val="24"/>
          <w:szCs w:val="24"/>
        </w:rPr>
      </w:pPr>
    </w:p>
    <w:sectPr w:rsidR="00226479" w:rsidRPr="00280C09" w:rsidSect="00280C09"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8F2"/>
    <w:rsid w:val="00094405"/>
    <w:rsid w:val="001311BF"/>
    <w:rsid w:val="00226479"/>
    <w:rsid w:val="00280C09"/>
    <w:rsid w:val="002B3D4F"/>
    <w:rsid w:val="003857E9"/>
    <w:rsid w:val="005945AB"/>
    <w:rsid w:val="005A5CFA"/>
    <w:rsid w:val="00703F63"/>
    <w:rsid w:val="007568F2"/>
    <w:rsid w:val="00770DB2"/>
    <w:rsid w:val="00C865B1"/>
    <w:rsid w:val="00CF51A8"/>
    <w:rsid w:val="00D2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F7BED4"/>
  <w15:chartTrackingRefBased/>
  <w15:docId w15:val="{C57FAB16-19D8-40FB-841D-21BD0A89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ciela.net/praven-softuer/40-siela-proceduri.html?utm_source=lex.bg&amp;utm_medium=laws&amp;utm_campaign=lex_context&amp;utm_id=1" TargetMode="External"/><Relationship Id="rId5" Type="http://schemas.openxmlformats.org/officeDocument/2006/relationships/hyperlink" Target="https://e-ciela.net/evropejsko-zakonodatelstvo/43-siela-evro.html?utm_source=lex.bg&amp;utm_medium=laws&amp;utm_campaign=lex_context&amp;utm_id=1" TargetMode="External"/><Relationship Id="rId4" Type="http://schemas.openxmlformats.org/officeDocument/2006/relationships/hyperlink" Target="https://e-ciela.net/blgarsko-zakonodatelstvo/133-gdpr-spravochnik.html?utm_source=lex.bg&amp;utm_medium=laws&amp;utm_campaign=lex_context&amp;utm_id=1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852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rio_lovech</cp:lastModifiedBy>
  <cp:revision>15</cp:revision>
  <cp:lastPrinted>2024-01-11T07:47:00Z</cp:lastPrinted>
  <dcterms:created xsi:type="dcterms:W3CDTF">2024-01-10T07:59:00Z</dcterms:created>
  <dcterms:modified xsi:type="dcterms:W3CDTF">2024-07-18T06:57:00Z</dcterms:modified>
</cp:coreProperties>
</file>